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9ECB" w14:textId="7CBC6574" w:rsidR="008853E2" w:rsidRPr="006A035E" w:rsidRDefault="006A035E">
      <w:pPr>
        <w:rPr>
          <w:b/>
          <w:bCs/>
          <w:sz w:val="42"/>
          <w:szCs w:val="42"/>
        </w:rPr>
      </w:pPr>
      <w:r w:rsidRPr="006A035E">
        <w:rPr>
          <w:b/>
          <w:bCs/>
          <w:noProof/>
          <w:color w:val="C00000"/>
          <w:sz w:val="42"/>
          <w:szCs w:val="42"/>
        </w:rPr>
        <w:drawing>
          <wp:anchor distT="0" distB="0" distL="114300" distR="114300" simplePos="0" relativeHeight="251658240" behindDoc="0" locked="0" layoutInCell="1" allowOverlap="1" wp14:anchorId="5A480515" wp14:editId="5305D535">
            <wp:simplePos x="0" y="0"/>
            <wp:positionH relativeFrom="column">
              <wp:posOffset>-26960</wp:posOffset>
            </wp:positionH>
            <wp:positionV relativeFrom="paragraph">
              <wp:posOffset>673685</wp:posOffset>
            </wp:positionV>
            <wp:extent cx="7867403" cy="540100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16" cy="541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35E">
        <w:rPr>
          <w:b/>
          <w:bCs/>
          <w:color w:val="C00000"/>
          <w:sz w:val="42"/>
          <w:szCs w:val="42"/>
        </w:rPr>
        <w:t xml:space="preserve">Weiterbildungsprogramme – Schulhausinterne Weiterbildungsangebote - </w:t>
      </w:r>
      <w:proofErr w:type="spellStart"/>
      <w:r w:rsidRPr="006A035E">
        <w:rPr>
          <w:b/>
          <w:bCs/>
          <w:color w:val="C00000"/>
          <w:sz w:val="42"/>
          <w:szCs w:val="42"/>
        </w:rPr>
        <w:t>SchiWe</w:t>
      </w:r>
      <w:proofErr w:type="spellEnd"/>
    </w:p>
    <w:p w14:paraId="21D13C6E" w14:textId="77777777" w:rsidR="006A035E" w:rsidRPr="006A035E" w:rsidRDefault="006A035E">
      <w:pPr>
        <w:rPr>
          <w:b/>
          <w:bCs/>
          <w:sz w:val="32"/>
          <w:szCs w:val="32"/>
        </w:rPr>
      </w:pPr>
    </w:p>
    <w:sectPr w:rsidR="006A035E" w:rsidRPr="006A035E" w:rsidSect="006A035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5E"/>
    <w:rsid w:val="00674753"/>
    <w:rsid w:val="006A035E"/>
    <w:rsid w:val="0077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352BFF"/>
  <w15:chartTrackingRefBased/>
  <w15:docId w15:val="{B2247292-7B11-F041-AC94-43F8C9D3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67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Cadosch</dc:creator>
  <cp:keywords/>
  <dc:description/>
  <cp:lastModifiedBy>Reto Cadosch</cp:lastModifiedBy>
  <cp:revision>1</cp:revision>
  <dcterms:created xsi:type="dcterms:W3CDTF">2022-06-30T09:22:00Z</dcterms:created>
  <dcterms:modified xsi:type="dcterms:W3CDTF">2022-06-30T09:25:00Z</dcterms:modified>
</cp:coreProperties>
</file>